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592" w:rsidRDefault="00B94F08" w:rsidP="00B94F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755C">
        <w:rPr>
          <w:rFonts w:ascii="Times New Roman" w:eastAsia="Calibri" w:hAnsi="Times New Roman" w:cs="Times New Roman"/>
          <w:sz w:val="24"/>
          <w:szCs w:val="24"/>
        </w:rPr>
        <w:t>Аннотация</w:t>
      </w:r>
    </w:p>
    <w:p w:rsidR="00B94F08" w:rsidRPr="00EE755C" w:rsidRDefault="00B94F08" w:rsidP="00B94F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E755C">
        <w:rPr>
          <w:rFonts w:ascii="Times New Roman" w:eastAsia="Calibri" w:hAnsi="Times New Roman" w:cs="Times New Roman"/>
          <w:sz w:val="24"/>
          <w:szCs w:val="24"/>
        </w:rPr>
        <w:t xml:space="preserve"> к рабочей программе по </w:t>
      </w:r>
      <w:r w:rsidR="00B1259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родной литературе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</w:rPr>
        <w:t>мар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  <w:r w:rsidRPr="00EE755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EE755C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B94F08" w:rsidRPr="00EE755C" w:rsidRDefault="00B94F08" w:rsidP="00B94F0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E755C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</w:t>
      </w:r>
      <w:r w:rsidRPr="00EE755C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EE755C">
        <w:rPr>
          <w:rFonts w:ascii="Times New Roman" w:eastAsia="Calibri" w:hAnsi="Times New Roman" w:cs="Times New Roman"/>
          <w:sz w:val="20"/>
          <w:szCs w:val="20"/>
        </w:rPr>
        <w:t>уровень образования</w:t>
      </w:r>
    </w:p>
    <w:p w:rsidR="00B94F08" w:rsidRPr="00EE755C" w:rsidRDefault="00B94F08" w:rsidP="00B94F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B94F08" w:rsidRPr="00B12592" w:rsidTr="00B12592">
        <w:tc>
          <w:tcPr>
            <w:tcW w:w="2802" w:type="dxa"/>
          </w:tcPr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B125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родной литературе</w:t>
            </w:r>
            <w:r w:rsidR="00B12592" w:rsidRPr="00B125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125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</w:t>
            </w:r>
            <w:proofErr w:type="spellStart"/>
            <w:r w:rsidRPr="00B125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</w:t>
            </w:r>
            <w:proofErr w:type="spellEnd"/>
            <w:r w:rsidRPr="00B125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F08" w:rsidRPr="00B12592" w:rsidTr="00B12592">
        <w:tc>
          <w:tcPr>
            <w:tcW w:w="2802" w:type="dxa"/>
          </w:tcPr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B94F08" w:rsidRPr="00B12592" w:rsidRDefault="00B94F08" w:rsidP="00F46C7E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ШМО учителей 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B94F08" w:rsidRPr="00B12592" w:rsidTr="00B12592">
        <w:tc>
          <w:tcPr>
            <w:tcW w:w="2802" w:type="dxa"/>
          </w:tcPr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</w:tr>
      <w:tr w:rsidR="00B94F08" w:rsidRPr="00B12592" w:rsidTr="00B12592">
        <w:tc>
          <w:tcPr>
            <w:tcW w:w="2802" w:type="dxa"/>
          </w:tcPr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769" w:type="dxa"/>
          </w:tcPr>
          <w:p w:rsidR="00B94F08" w:rsidRPr="00B12592" w:rsidRDefault="00B94F08" w:rsidP="00F46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</w:p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 Ивановой Е.М., </w:t>
            </w:r>
            <w:proofErr w:type="spellStart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Т.Н.Воронцовой</w:t>
            </w:r>
            <w:proofErr w:type="spellEnd"/>
            <w:proofErr w:type="gramStart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Иванова И.С., </w:t>
            </w:r>
            <w:proofErr w:type="spellStart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Апакаева</w:t>
            </w:r>
            <w:proofErr w:type="spellEnd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 П.А.,</w:t>
            </w:r>
            <w:proofErr w:type="spellStart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Тимиркаева</w:t>
            </w:r>
            <w:proofErr w:type="spellEnd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А.Т.,Кузнецова</w:t>
            </w:r>
            <w:proofErr w:type="spellEnd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В.В.,Кузнецовой</w:t>
            </w:r>
            <w:proofErr w:type="spellEnd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 Н.В. </w:t>
            </w:r>
            <w:proofErr w:type="spellStart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Пакаев</w:t>
            </w:r>
            <w:proofErr w:type="spellEnd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 П.А., Бояринова Г.Н.</w:t>
            </w:r>
          </w:p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4F08" w:rsidRPr="00B12592" w:rsidTr="00B12592">
        <w:tc>
          <w:tcPr>
            <w:tcW w:w="2802" w:type="dxa"/>
          </w:tcPr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</w:t>
            </w: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B94F08" w:rsidRPr="00B12592" w:rsidTr="00B12592">
        <w:tc>
          <w:tcPr>
            <w:tcW w:w="2802" w:type="dxa"/>
          </w:tcPr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-любви и уважения к литературе и ценностям национальной культуры;</w:t>
            </w:r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      </w:r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      </w:r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F08" w:rsidRPr="00B12592" w:rsidTr="00B12592">
        <w:tc>
          <w:tcPr>
            <w:tcW w:w="2802" w:type="dxa"/>
          </w:tcPr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-приобретение  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      </w:r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-овладение способами правильного, беглого и выразительного чтения вслух художественных и учебных текстов, в том числе и чтению наизусть;</w:t>
            </w:r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-устного пересказа подробному, выборочному, сжатому,  от другого  лица, художественному) небольшого отрывка, главы, повести, рассказа, сказки;</w:t>
            </w:r>
            <w:proofErr w:type="gramEnd"/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-свободному владению монологической и диалогической речью в объёме изучаемых произведений;</w:t>
            </w:r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-научиться развёрнутому ответу на вопрос, рассказу о литературном герое, характеристике героя;</w:t>
            </w:r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-отзыву на самостоятельно прочитанное произведение;</w:t>
            </w:r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-способами свободного владения письменной речью;</w:t>
            </w:r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-освоение лингвистической, культурологической, коммуникативной компетенциями.</w:t>
            </w:r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94F08" w:rsidRPr="00B12592" w:rsidRDefault="00B94F08" w:rsidP="00F46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F08" w:rsidRPr="00B12592" w:rsidTr="00B12592">
        <w:trPr>
          <w:trHeight w:val="70"/>
        </w:trPr>
        <w:tc>
          <w:tcPr>
            <w:tcW w:w="2802" w:type="dxa"/>
          </w:tcPr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769" w:type="dxa"/>
          </w:tcPr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5 лет </w:t>
            </w:r>
          </w:p>
        </w:tc>
      </w:tr>
      <w:tr w:rsidR="00B94F08" w:rsidRPr="00B12592" w:rsidTr="00B12592">
        <w:tc>
          <w:tcPr>
            <w:tcW w:w="2802" w:type="dxa"/>
          </w:tcPr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bCs/>
                <w:sz w:val="24"/>
                <w:szCs w:val="24"/>
              </w:rPr>
              <w:t>Всего 174 часа</w:t>
            </w:r>
          </w:p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12592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5 класс -35часов , 6 класс – 35 часов, </w:t>
            </w:r>
            <w:proofErr w:type="gramEnd"/>
          </w:p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92">
              <w:rPr>
                <w:rFonts w:ascii="Times New Roman" w:hAnsi="Times New Roman" w:cs="Times New Roman"/>
                <w:sz w:val="24"/>
                <w:szCs w:val="24"/>
              </w:rPr>
              <w:t xml:space="preserve">7 класс -35 часов , 8 класс  - 35 часов, </w:t>
            </w:r>
          </w:p>
          <w:p w:rsidR="00B94F08" w:rsidRPr="00B12592" w:rsidRDefault="00B94F08" w:rsidP="00F46C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12592">
              <w:rPr>
                <w:rFonts w:ascii="Times New Roman" w:hAnsi="Times New Roman" w:cs="Times New Roman"/>
                <w:sz w:val="24"/>
                <w:szCs w:val="24"/>
              </w:rPr>
              <w:t>9 класс  - 34 час</w:t>
            </w:r>
            <w:r w:rsidR="00B125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  <w:r w:rsidRPr="00B1259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  <w:p w:rsidR="00B94F08" w:rsidRPr="00B12592" w:rsidRDefault="00B94F08" w:rsidP="00F46C7E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B94F08" w:rsidRPr="00EE755C" w:rsidRDefault="00B94F08" w:rsidP="00B94F0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B94F08" w:rsidRPr="00EE755C" w:rsidRDefault="00B94F08" w:rsidP="00B94F0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4F08" w:rsidRDefault="00B94F08" w:rsidP="00B94F08"/>
    <w:p w:rsidR="000726C4" w:rsidRDefault="000726C4"/>
    <w:sectPr w:rsidR="00072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E2"/>
    <w:rsid w:val="000726C4"/>
    <w:rsid w:val="00AA52E2"/>
    <w:rsid w:val="00B12592"/>
    <w:rsid w:val="00B9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94F0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94F0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анжи</dc:creator>
  <cp:lastModifiedBy>777</cp:lastModifiedBy>
  <cp:revision>2</cp:revision>
  <dcterms:created xsi:type="dcterms:W3CDTF">2019-08-17T05:00:00Z</dcterms:created>
  <dcterms:modified xsi:type="dcterms:W3CDTF">2019-08-17T05:00:00Z</dcterms:modified>
</cp:coreProperties>
</file>